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1" w:rsidRPr="004A6A59" w:rsidRDefault="00927921" w:rsidP="00927921">
      <w:pPr>
        <w:ind w:firstLineChars="196" w:firstLine="471"/>
        <w:jc w:val="center"/>
        <w:rPr>
          <w:rFonts w:eastAsia="华文仿宋"/>
          <w:b/>
          <w:color w:val="000000" w:themeColor="text1"/>
          <w:szCs w:val="22"/>
        </w:rPr>
      </w:pPr>
      <w:r w:rsidRPr="004A6A59">
        <w:rPr>
          <w:rFonts w:eastAsia="华文仿宋"/>
          <w:b/>
          <w:color w:val="000000" w:themeColor="text1"/>
          <w:szCs w:val="22"/>
        </w:rPr>
        <w:t>Statement on Quota Cancellation</w:t>
      </w:r>
    </w:p>
    <w:p w:rsidR="00927921" w:rsidRPr="003E6406" w:rsidRDefault="00927921" w:rsidP="00927921">
      <w:pPr>
        <w:rPr>
          <w:rFonts w:eastAsia="华文仿宋"/>
          <w:color w:val="000000" w:themeColor="text1"/>
          <w:sz w:val="22"/>
          <w:szCs w:val="22"/>
        </w:rPr>
      </w:pPr>
    </w:p>
    <w:p w:rsidR="00927921" w:rsidRPr="003E6406" w:rsidRDefault="00927921" w:rsidP="00927921">
      <w:pPr>
        <w:rPr>
          <w:rFonts w:eastAsia="华文仿宋"/>
          <w:color w:val="000000" w:themeColor="text1"/>
          <w:sz w:val="22"/>
          <w:szCs w:val="22"/>
        </w:rPr>
      </w:pPr>
    </w:p>
    <w:p w:rsidR="00927921" w:rsidRPr="003E6406" w:rsidRDefault="00927921" w:rsidP="00927921">
      <w:pPr>
        <w:spacing w:afterLines="100" w:after="312" w:line="276" w:lineRule="auto"/>
        <w:rPr>
          <w:rFonts w:eastAsia="华文仿宋"/>
          <w:color w:val="000000" w:themeColor="text1"/>
          <w:sz w:val="22"/>
          <w:szCs w:val="22"/>
        </w:rPr>
      </w:pPr>
      <w:r w:rsidRPr="003E6406">
        <w:rPr>
          <w:rFonts w:eastAsia="华文仿宋"/>
          <w:color w:val="000000" w:themeColor="text1"/>
          <w:sz w:val="22"/>
          <w:szCs w:val="22"/>
        </w:rPr>
        <w:t>China Financial Futures Exchange</w:t>
      </w:r>
      <w:r>
        <w:rPr>
          <w:rFonts w:eastAsia="华文仿宋"/>
          <w:color w:val="000000" w:themeColor="text1"/>
          <w:sz w:val="22"/>
          <w:szCs w:val="22"/>
        </w:rPr>
        <w:t>,</w:t>
      </w:r>
    </w:p>
    <w:p w:rsidR="00927921" w:rsidRDefault="00927921" w:rsidP="00927921">
      <w:pPr>
        <w:spacing w:afterLines="100" w:after="312" w:line="276" w:lineRule="auto"/>
        <w:rPr>
          <w:rFonts w:eastAsia="华文仿宋"/>
          <w:color w:val="000000" w:themeColor="text1"/>
          <w:sz w:val="22"/>
          <w:szCs w:val="22"/>
        </w:rPr>
      </w:pPr>
      <w:r w:rsidRPr="003E6406">
        <w:rPr>
          <w:rFonts w:eastAsia="华文仿宋"/>
          <w:color w:val="000000" w:themeColor="text1"/>
          <w:sz w:val="22"/>
          <w:szCs w:val="22"/>
        </w:rPr>
        <w:t xml:space="preserve">Due to 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 w:color="000000" w:themeColor="text1"/>
        </w:rPr>
        <w:t>(reasons of cancellation)</w:t>
      </w:r>
      <w:r w:rsidRPr="003E6406">
        <w:rPr>
          <w:rFonts w:eastAsia="华文仿宋"/>
          <w:color w:val="000000" w:themeColor="text1"/>
          <w:sz w:val="22"/>
          <w:szCs w:val="22"/>
        </w:rPr>
        <w:t>,</w:t>
      </w:r>
      <w:r w:rsidRPr="003E6406">
        <w:rPr>
          <w:rFonts w:eastAsia="华文仿宋"/>
          <w:i/>
          <w:color w:val="000000" w:themeColor="text1"/>
          <w:sz w:val="22"/>
          <w:szCs w:val="22"/>
        </w:rPr>
        <w:t xml:space="preserve"> 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 xml:space="preserve">(the name of applicant </w:t>
      </w:r>
      <w:r>
        <w:rPr>
          <w:rFonts w:eastAsia="华文仿宋"/>
          <w:i/>
          <w:color w:val="000000" w:themeColor="text1"/>
          <w:sz w:val="22"/>
          <w:szCs w:val="22"/>
          <w:u w:val="single"/>
        </w:rPr>
        <w:t>corresponding to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 xml:space="preserve"> the trading code)</w:t>
      </w:r>
      <w:r w:rsidRPr="003E6406">
        <w:rPr>
          <w:rFonts w:eastAsia="华文仿宋"/>
          <w:color w:val="000000" w:themeColor="text1"/>
          <w:sz w:val="22"/>
          <w:szCs w:val="22"/>
        </w:rPr>
        <w:t xml:space="preserve"> (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>hedging/arbitrage client No</w:t>
      </w:r>
      <w:r w:rsidRPr="003E6406">
        <w:rPr>
          <w:rFonts w:eastAsia="华文仿宋"/>
          <w:color w:val="000000" w:themeColor="text1"/>
          <w:sz w:val="22"/>
          <w:szCs w:val="22"/>
          <w:u w:val="single"/>
        </w:rPr>
        <w:t>.</w:t>
      </w:r>
      <w:r w:rsidRPr="003E6406">
        <w:rPr>
          <w:rFonts w:eastAsia="华文仿宋"/>
          <w:color w:val="000000" w:themeColor="text1"/>
          <w:sz w:val="22"/>
          <w:szCs w:val="22"/>
        </w:rPr>
        <w:t>) hereby applies to cancel the</w:t>
      </w:r>
      <w:r w:rsidRPr="00D312CA">
        <w:rPr>
          <w:rFonts w:eastAsia="华文仿宋"/>
          <w:i/>
          <w:color w:val="000000" w:themeColor="text1"/>
          <w:sz w:val="22"/>
          <w:szCs w:val="22"/>
        </w:rPr>
        <w:t xml:space="preserve"> 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>(long/short)</w:t>
      </w:r>
      <w:r w:rsidRPr="00D312CA">
        <w:rPr>
          <w:rFonts w:eastAsia="华文仿宋"/>
          <w:i/>
          <w:color w:val="000000" w:themeColor="text1"/>
          <w:sz w:val="22"/>
          <w:szCs w:val="22"/>
        </w:rPr>
        <w:t xml:space="preserve"> </w:t>
      </w:r>
      <w:r w:rsidRPr="003E6406">
        <w:rPr>
          <w:rFonts w:eastAsia="华文仿宋"/>
          <w:color w:val="000000" w:themeColor="text1"/>
          <w:sz w:val="22"/>
          <w:szCs w:val="22"/>
        </w:rPr>
        <w:t xml:space="preserve">hedging/arbitrage </w:t>
      </w:r>
      <w:r>
        <w:rPr>
          <w:rFonts w:eastAsia="华文仿宋"/>
          <w:color w:val="000000" w:themeColor="text1"/>
          <w:sz w:val="22"/>
          <w:szCs w:val="22"/>
        </w:rPr>
        <w:t xml:space="preserve">product </w:t>
      </w:r>
      <w:r w:rsidRPr="003E6406">
        <w:rPr>
          <w:rFonts w:eastAsia="华文仿宋"/>
          <w:color w:val="000000" w:themeColor="text1"/>
          <w:sz w:val="22"/>
          <w:szCs w:val="22"/>
        </w:rPr>
        <w:t xml:space="preserve">quotas </w:t>
      </w:r>
      <w:r>
        <w:rPr>
          <w:rFonts w:eastAsia="华文仿宋"/>
          <w:color w:val="000000" w:themeColor="text1"/>
          <w:sz w:val="22"/>
          <w:szCs w:val="22"/>
        </w:rPr>
        <w:t>in</w:t>
      </w:r>
      <w:r w:rsidRPr="00D312CA">
        <w:rPr>
          <w:rFonts w:eastAsia="华文仿宋"/>
          <w:i/>
          <w:color w:val="000000" w:themeColor="text1"/>
          <w:sz w:val="22"/>
          <w:szCs w:val="22"/>
        </w:rPr>
        <w:t xml:space="preserve"> 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 xml:space="preserve">(name of </w:t>
      </w:r>
      <w:r>
        <w:rPr>
          <w:rFonts w:eastAsia="华文仿宋" w:hint="eastAsia"/>
          <w:i/>
          <w:color w:val="000000" w:themeColor="text1"/>
          <w:sz w:val="22"/>
          <w:szCs w:val="22"/>
          <w:u w:val="single"/>
        </w:rPr>
        <w:t xml:space="preserve">financial 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>futures</w:t>
      </w:r>
      <w:r>
        <w:rPr>
          <w:rFonts w:eastAsia="华文仿宋"/>
          <w:i/>
          <w:color w:val="000000" w:themeColor="text1"/>
          <w:sz w:val="22"/>
          <w:szCs w:val="22"/>
          <w:u w:val="single"/>
        </w:rPr>
        <w:t>/options</w:t>
      </w:r>
      <w:r w:rsidRPr="003E6406">
        <w:rPr>
          <w:rFonts w:eastAsia="华文仿宋"/>
          <w:i/>
          <w:color w:val="000000" w:themeColor="text1"/>
          <w:sz w:val="22"/>
          <w:szCs w:val="22"/>
          <w:u w:val="single"/>
        </w:rPr>
        <w:t xml:space="preserve"> product)</w:t>
      </w:r>
      <w:r w:rsidRPr="00D312CA">
        <w:rPr>
          <w:rFonts w:eastAsia="华文仿宋"/>
          <w:color w:val="000000" w:themeColor="text1"/>
          <w:sz w:val="22"/>
          <w:szCs w:val="22"/>
        </w:rPr>
        <w:t>.</w:t>
      </w:r>
    </w:p>
    <w:p w:rsidR="00927921" w:rsidRPr="003E6406" w:rsidRDefault="00927921" w:rsidP="00927921">
      <w:pPr>
        <w:rPr>
          <w:rFonts w:eastAsia="华文仿宋"/>
          <w:color w:val="000000" w:themeColor="text1"/>
          <w:sz w:val="22"/>
          <w:szCs w:val="22"/>
        </w:rPr>
      </w:pPr>
    </w:p>
    <w:p w:rsidR="00927921" w:rsidRDefault="00927921" w:rsidP="00927921">
      <w:pPr>
        <w:ind w:firstLineChars="2250" w:firstLine="4950"/>
        <w:rPr>
          <w:rFonts w:eastAsia="华文仿宋"/>
          <w:color w:val="000000" w:themeColor="text1"/>
          <w:sz w:val="22"/>
          <w:szCs w:val="22"/>
        </w:rPr>
      </w:pPr>
      <w:r w:rsidRPr="003E6406">
        <w:rPr>
          <w:rFonts w:eastAsia="华文仿宋"/>
          <w:color w:val="000000" w:themeColor="text1"/>
          <w:sz w:val="22"/>
          <w:szCs w:val="22"/>
        </w:rPr>
        <w:t>Date:</w:t>
      </w:r>
    </w:p>
    <w:p w:rsidR="009B6E65" w:rsidRDefault="009B6E65">
      <w:bookmarkStart w:id="0" w:name="_GoBack"/>
      <w:bookmarkEnd w:id="0"/>
    </w:p>
    <w:sectPr w:rsidR="009B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1"/>
    <w:rsid w:val="00927921"/>
    <w:rsid w:val="009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0AFB6-DDF1-4CBB-A670-D517A3C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2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周千里</dc:creator>
  <cp:keywords/>
  <dc:description/>
  <cp:lastModifiedBy>周千里</cp:lastModifiedBy>
  <cp:revision>1</cp:revision>
  <dcterms:created xsi:type="dcterms:W3CDTF">2021-01-11T08:14:00Z</dcterms:created>
  <dcterms:modified xsi:type="dcterms:W3CDTF">2021-01-11T08:15:00Z</dcterms:modified>
</cp:coreProperties>
</file>